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e5acbc051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eddb3d3b1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Moyal Anderson,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d4fec73e4f4e" /><Relationship Type="http://schemas.openxmlformats.org/officeDocument/2006/relationships/numbering" Target="/word/numbering.xml" Id="Rb79c8422c69b4311" /><Relationship Type="http://schemas.openxmlformats.org/officeDocument/2006/relationships/settings" Target="/word/settings.xml" Id="R76c149a63d2c4d97" /><Relationship Type="http://schemas.openxmlformats.org/officeDocument/2006/relationships/image" Target="/word/media/9022c05e-4459-44a4-9ead-18689aac7609.png" Id="Redeeddb3d3b14b2d" /></Relationships>
</file>