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bbfaab9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18feef7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50b6f97904180" /><Relationship Type="http://schemas.openxmlformats.org/officeDocument/2006/relationships/numbering" Target="/word/numbering.xml" Id="R0307b696f659498d" /><Relationship Type="http://schemas.openxmlformats.org/officeDocument/2006/relationships/settings" Target="/word/settings.xml" Id="R3f2e89431aed442f" /><Relationship Type="http://schemas.openxmlformats.org/officeDocument/2006/relationships/image" Target="/word/media/609b3d21-a27a-497a-8f81-42b1b4fef457.png" Id="R7f5818feef7e483d" /></Relationships>
</file>