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05af2b69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272c75c9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66bca3b34bb7" /><Relationship Type="http://schemas.openxmlformats.org/officeDocument/2006/relationships/numbering" Target="/word/numbering.xml" Id="R02c9fd400bc64c71" /><Relationship Type="http://schemas.openxmlformats.org/officeDocument/2006/relationships/settings" Target="/word/settings.xml" Id="R845f27f4df69433e" /><Relationship Type="http://schemas.openxmlformats.org/officeDocument/2006/relationships/image" Target="/word/media/3e34bb7d-e17a-4eb7-8a08-05516a084ee2.png" Id="Rb62272c75c99461a" /></Relationships>
</file>