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9223c3893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4c3b59311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Mravlag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229809e94e88" /><Relationship Type="http://schemas.openxmlformats.org/officeDocument/2006/relationships/numbering" Target="/word/numbering.xml" Id="Re19936e78d9e4596" /><Relationship Type="http://schemas.openxmlformats.org/officeDocument/2006/relationships/settings" Target="/word/settings.xml" Id="R9fadc23f0ae44af9" /><Relationship Type="http://schemas.openxmlformats.org/officeDocument/2006/relationships/image" Target="/word/media/d5f5e7e9-8b96-49ec-9ba1-8b8b5efd7721.png" Id="R5104c3b5931142ef" /></Relationships>
</file>