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344c634d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3bea85732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76b6a75f2416e" /><Relationship Type="http://schemas.openxmlformats.org/officeDocument/2006/relationships/numbering" Target="/word/numbering.xml" Id="R7ae910ce822e4af6" /><Relationship Type="http://schemas.openxmlformats.org/officeDocument/2006/relationships/settings" Target="/word/settings.xml" Id="R0ce31d2a141841e0" /><Relationship Type="http://schemas.openxmlformats.org/officeDocument/2006/relationships/image" Target="/word/media/c328ed5a-2a8e-4584-b48c-346c8a844e80.png" Id="R3c03bea857324c68" /></Relationships>
</file>