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262dd14e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a188f520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Mukilteo,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d115e1794e96" /><Relationship Type="http://schemas.openxmlformats.org/officeDocument/2006/relationships/numbering" Target="/word/numbering.xml" Id="R30a8549318ad4e88" /><Relationship Type="http://schemas.openxmlformats.org/officeDocument/2006/relationships/settings" Target="/word/settings.xml" Id="Rf83f039a20364cb9" /><Relationship Type="http://schemas.openxmlformats.org/officeDocument/2006/relationships/image" Target="/word/media/4c9c9007-20bc-4f5f-b015-00bd62b137d0.png" Id="Raf53a188f5204a72" /></Relationships>
</file>