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5aa6eeed3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a94c022ea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Mullens,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80ee292954b1b" /><Relationship Type="http://schemas.openxmlformats.org/officeDocument/2006/relationships/numbering" Target="/word/numbering.xml" Id="Rdda4bba497d74534" /><Relationship Type="http://schemas.openxmlformats.org/officeDocument/2006/relationships/settings" Target="/word/settings.xml" Id="Rbfe92ed871ed428d" /><Relationship Type="http://schemas.openxmlformats.org/officeDocument/2006/relationships/image" Target="/word/media/1cb69d62-236e-470c-b160-f84d8dab1c77.png" Id="R330a94c022ea4742" /></Relationships>
</file>