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b65ffdd49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bc89bf3fd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Mumbert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925735d9948ad" /><Relationship Type="http://schemas.openxmlformats.org/officeDocument/2006/relationships/numbering" Target="/word/numbering.xml" Id="R82a6b4eed1d341cf" /><Relationship Type="http://schemas.openxmlformats.org/officeDocument/2006/relationships/settings" Target="/word/settings.xml" Id="R407d97e7a1d84e12" /><Relationship Type="http://schemas.openxmlformats.org/officeDocument/2006/relationships/image" Target="/word/media/2d42e716-e631-41fd-b9d4-44518d5f0fd9.png" Id="R465bc89bf3fd4546" /></Relationships>
</file>