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290906b7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3d12a88d0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b9eb657304edc" /><Relationship Type="http://schemas.openxmlformats.org/officeDocument/2006/relationships/numbering" Target="/word/numbering.xml" Id="R39313abbfbf24941" /><Relationship Type="http://schemas.openxmlformats.org/officeDocument/2006/relationships/settings" Target="/word/settings.xml" Id="Rbd5cdce88fad42d4" /><Relationship Type="http://schemas.openxmlformats.org/officeDocument/2006/relationships/image" Target="/word/media/8f7de0a2-c2d8-4734-9cf7-2c584c5d1566.png" Id="Rbe63d12a88d046d0" /></Relationships>
</file>