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f74687d41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1f727f13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Munsons,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0a81e4d1426b" /><Relationship Type="http://schemas.openxmlformats.org/officeDocument/2006/relationships/numbering" Target="/word/numbering.xml" Id="R6fef06ac4c8f4050" /><Relationship Type="http://schemas.openxmlformats.org/officeDocument/2006/relationships/settings" Target="/word/settings.xml" Id="R47239c0231334a4b" /><Relationship Type="http://schemas.openxmlformats.org/officeDocument/2006/relationships/image" Target="/word/media/e8d0d74b-d9e7-4f18-9b2b-d37689e77892.png" Id="Rb9191f727f134c66" /></Relationships>
</file>