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03e2ed621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dd199b66b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Murphree Place,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afd1278b744a5" /><Relationship Type="http://schemas.openxmlformats.org/officeDocument/2006/relationships/numbering" Target="/word/numbering.xml" Id="R7f408de571ae49eb" /><Relationship Type="http://schemas.openxmlformats.org/officeDocument/2006/relationships/settings" Target="/word/settings.xml" Id="R14452af1805545ff" /><Relationship Type="http://schemas.openxmlformats.org/officeDocument/2006/relationships/image" Target="/word/media/ceb42fc1-822c-438f-a16c-937d2f050fd4.png" Id="Rbd7dd199b66b422b" /></Relationships>
</file>