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a65245dc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e18950ade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1adbe86b941a2" /><Relationship Type="http://schemas.openxmlformats.org/officeDocument/2006/relationships/numbering" Target="/word/numbering.xml" Id="Rd189725023534948" /><Relationship Type="http://schemas.openxmlformats.org/officeDocument/2006/relationships/settings" Target="/word/settings.xml" Id="R6e6c390d882b44e6" /><Relationship Type="http://schemas.openxmlformats.org/officeDocument/2006/relationships/image" Target="/word/media/2356def5-2b30-495b-bd7e-f9e5222a6708.png" Id="R353e18950ade46bb" /></Relationships>
</file>