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845eedac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54d7ddf3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e3b1729924454" /><Relationship Type="http://schemas.openxmlformats.org/officeDocument/2006/relationships/numbering" Target="/word/numbering.xml" Id="Re1df5ff96ddc4682" /><Relationship Type="http://schemas.openxmlformats.org/officeDocument/2006/relationships/settings" Target="/word/settings.xml" Id="R76570776d4f94882" /><Relationship Type="http://schemas.openxmlformats.org/officeDocument/2006/relationships/image" Target="/word/media/95e4d126-fce6-4cc0-bbd8-7dda4212fd84.png" Id="R45654d7ddf3c4d36" /></Relationships>
</file>