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448bd7903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94df37e4b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Muscoda,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c275b325446b8" /><Relationship Type="http://schemas.openxmlformats.org/officeDocument/2006/relationships/numbering" Target="/word/numbering.xml" Id="R8af492a40e5f45ac" /><Relationship Type="http://schemas.openxmlformats.org/officeDocument/2006/relationships/settings" Target="/word/settings.xml" Id="R189d02a40cb64a4b" /><Relationship Type="http://schemas.openxmlformats.org/officeDocument/2006/relationships/image" Target="/word/media/16e4ce45-0c0d-4c58-8bc1-b0bbc1c5857f.png" Id="Rf9a94df37e4b45c4" /></Relationships>
</file>