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7d9a069a8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e4995f809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Mylintee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b857110794d75" /><Relationship Type="http://schemas.openxmlformats.org/officeDocument/2006/relationships/numbering" Target="/word/numbering.xml" Id="R8aa63b8e3d864d3c" /><Relationship Type="http://schemas.openxmlformats.org/officeDocument/2006/relationships/settings" Target="/word/settings.xml" Id="Ra084b6fbc5bc4777" /><Relationship Type="http://schemas.openxmlformats.org/officeDocument/2006/relationships/image" Target="/word/media/ee107dec-30f0-4090-82c5-ae776e5f35d2.png" Id="Rd01e4995f8094d18" /></Relationships>
</file>