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35168c197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c0be05528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Myrdell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62ca32b9c4758" /><Relationship Type="http://schemas.openxmlformats.org/officeDocument/2006/relationships/numbering" Target="/word/numbering.xml" Id="R8648580605254731" /><Relationship Type="http://schemas.openxmlformats.org/officeDocument/2006/relationships/settings" Target="/word/settings.xml" Id="R9c4e568773e549ee" /><Relationship Type="http://schemas.openxmlformats.org/officeDocument/2006/relationships/image" Target="/word/media/8e2924f7-f7f6-4afd-a251-3d92d02cc24e.png" Id="R0e7c0be05528422e" /></Relationships>
</file>