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5ead0182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e3bb6d13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Myrtle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45ec1c3f7492c" /><Relationship Type="http://schemas.openxmlformats.org/officeDocument/2006/relationships/numbering" Target="/word/numbering.xml" Id="R7aa5dc33f7914ebe" /><Relationship Type="http://schemas.openxmlformats.org/officeDocument/2006/relationships/settings" Target="/word/settings.xml" Id="R826ea7297a0449fd" /><Relationship Type="http://schemas.openxmlformats.org/officeDocument/2006/relationships/image" Target="/word/media/7d688ef8-c68b-42e6-86c2-cdc100f7f0be.png" Id="R7c6e3bb6d1344b85" /></Relationships>
</file>