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375ec947a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3abf84323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Nahant,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fa62753d54779" /><Relationship Type="http://schemas.openxmlformats.org/officeDocument/2006/relationships/numbering" Target="/word/numbering.xml" Id="R6e0451c3e50e4d71" /><Relationship Type="http://schemas.openxmlformats.org/officeDocument/2006/relationships/settings" Target="/word/settings.xml" Id="Ra7fc44df1cd74e69" /><Relationship Type="http://schemas.openxmlformats.org/officeDocument/2006/relationships/image" Target="/word/media/54232dfa-fd60-4242-b196-6ff7462d20a6.png" Id="Ra673abf843234dbe" /></Relationships>
</file>