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5777c4c3d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8363fb471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Nahcotta,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83ea4ad5407a" /><Relationship Type="http://schemas.openxmlformats.org/officeDocument/2006/relationships/numbering" Target="/word/numbering.xml" Id="R0eaf50b19bac424f" /><Relationship Type="http://schemas.openxmlformats.org/officeDocument/2006/relationships/settings" Target="/word/settings.xml" Id="R7db44974c4894fb0" /><Relationship Type="http://schemas.openxmlformats.org/officeDocument/2006/relationships/image" Target="/word/media/3e563c61-5c08-42f1-a60c-e29755c8df06.png" Id="R0b58363fb47144af" /></Relationships>
</file>