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9dfe206af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0c24f9960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Nansemond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810c6d3a04f05" /><Relationship Type="http://schemas.openxmlformats.org/officeDocument/2006/relationships/numbering" Target="/word/numbering.xml" Id="Rba241f5a89af4843" /><Relationship Type="http://schemas.openxmlformats.org/officeDocument/2006/relationships/settings" Target="/word/settings.xml" Id="Rd76a521bcd284698" /><Relationship Type="http://schemas.openxmlformats.org/officeDocument/2006/relationships/image" Target="/word/media/47a4233e-00f2-4fb6-bf8e-a2a316e66b31.png" Id="Rcc10c24f9960421c" /></Relationships>
</file>