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cd480208d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282803afd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Narkeeta,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0dd555830428d" /><Relationship Type="http://schemas.openxmlformats.org/officeDocument/2006/relationships/numbering" Target="/word/numbering.xml" Id="Ref1b141850b1481b" /><Relationship Type="http://schemas.openxmlformats.org/officeDocument/2006/relationships/settings" Target="/word/settings.xml" Id="R50d3b14cd3614c91" /><Relationship Type="http://schemas.openxmlformats.org/officeDocument/2006/relationships/image" Target="/word/media/82e5e459-79fc-4f38-aa82-a95deffcf9c2.png" Id="Rb9e282803afd43c3" /></Relationships>
</file>