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574f62cf2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746b0b6b0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7b14822b647f8" /><Relationship Type="http://schemas.openxmlformats.org/officeDocument/2006/relationships/numbering" Target="/word/numbering.xml" Id="R66cc860e05c34864" /><Relationship Type="http://schemas.openxmlformats.org/officeDocument/2006/relationships/settings" Target="/word/settings.xml" Id="Rad50975f11a64d25" /><Relationship Type="http://schemas.openxmlformats.org/officeDocument/2006/relationships/image" Target="/word/media/dbec9ebf-ba59-4a75-9b64-81fb01d17d9d.png" Id="R2bc746b0b6b045d6" /></Relationships>
</file>