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23ebff216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4d7748e0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Nason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0f9f933dd4bf9" /><Relationship Type="http://schemas.openxmlformats.org/officeDocument/2006/relationships/numbering" Target="/word/numbering.xml" Id="Rca5cecbaaa0f4784" /><Relationship Type="http://schemas.openxmlformats.org/officeDocument/2006/relationships/settings" Target="/word/settings.xml" Id="R025d1e1a999f40c4" /><Relationship Type="http://schemas.openxmlformats.org/officeDocument/2006/relationships/image" Target="/word/media/8995a62a-3127-4727-b6a5-e1db5f22d60a.png" Id="R9774d7748e05438e" /></Relationships>
</file>