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2f6c7429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937d3074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Nassau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73aaf42254d58" /><Relationship Type="http://schemas.openxmlformats.org/officeDocument/2006/relationships/numbering" Target="/word/numbering.xml" Id="R2dc2b3d1336f432f" /><Relationship Type="http://schemas.openxmlformats.org/officeDocument/2006/relationships/settings" Target="/word/settings.xml" Id="R8dcf1b848dd84277" /><Relationship Type="http://schemas.openxmlformats.org/officeDocument/2006/relationships/image" Target="/word/media/ce4e3e2e-731f-4587-89a6-fee0298a65a0.png" Id="R8ce937d3074d4892" /></Relationships>
</file>