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5b1737638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1613ce78e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National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2596e215d4102" /><Relationship Type="http://schemas.openxmlformats.org/officeDocument/2006/relationships/numbering" Target="/word/numbering.xml" Id="Rc37e3455e40f4ceb" /><Relationship Type="http://schemas.openxmlformats.org/officeDocument/2006/relationships/settings" Target="/word/settings.xml" Id="R23e9b1a4c2dd42d1" /><Relationship Type="http://schemas.openxmlformats.org/officeDocument/2006/relationships/image" Target="/word/media/9cf407bc-2915-43cf-8ab0-67027a95bc97.png" Id="Rccf1613ce78e4107" /></Relationships>
</file>