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a88142bcb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044b8aa91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Naylors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1fc72c49c43d8" /><Relationship Type="http://schemas.openxmlformats.org/officeDocument/2006/relationships/numbering" Target="/word/numbering.xml" Id="R338d3488e6f247f7" /><Relationship Type="http://schemas.openxmlformats.org/officeDocument/2006/relationships/settings" Target="/word/settings.xml" Id="R46f607ca65144100" /><Relationship Type="http://schemas.openxmlformats.org/officeDocument/2006/relationships/image" Target="/word/media/164ff6b7-fa59-49e1-95dd-37ffb43e1314.png" Id="Rc44044b8aa914a25" /></Relationships>
</file>