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eed1914c1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218a1a3ad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Neal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12d4bc6d148a0" /><Relationship Type="http://schemas.openxmlformats.org/officeDocument/2006/relationships/numbering" Target="/word/numbering.xml" Id="R7f1d96ee3c494fd3" /><Relationship Type="http://schemas.openxmlformats.org/officeDocument/2006/relationships/settings" Target="/word/settings.xml" Id="Rd9a6677e61ea4d5d" /><Relationship Type="http://schemas.openxmlformats.org/officeDocument/2006/relationships/image" Target="/word/media/3fcdc2cf-7a67-415a-8c8f-be4dfdee3e8d.png" Id="R610218a1a3ad492a" /></Relationships>
</file>