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6883a7a28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fe1525478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Neals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daec911fe4da6" /><Relationship Type="http://schemas.openxmlformats.org/officeDocument/2006/relationships/numbering" Target="/word/numbering.xml" Id="R8f57d178d1434b6f" /><Relationship Type="http://schemas.openxmlformats.org/officeDocument/2006/relationships/settings" Target="/word/settings.xml" Id="Rf1586480a6e74e6a" /><Relationship Type="http://schemas.openxmlformats.org/officeDocument/2006/relationships/image" Target="/word/media/b10ec48e-97da-4696-b452-166bdffa7662.png" Id="Rae1fe15254784f73" /></Relationships>
</file>