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4bee022ec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2027f3a9e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Neelytown,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cee665f664cd9" /><Relationship Type="http://schemas.openxmlformats.org/officeDocument/2006/relationships/numbering" Target="/word/numbering.xml" Id="R717daaefdeaf43ad" /><Relationship Type="http://schemas.openxmlformats.org/officeDocument/2006/relationships/settings" Target="/word/settings.xml" Id="R1754908d9c544234" /><Relationship Type="http://schemas.openxmlformats.org/officeDocument/2006/relationships/image" Target="/word/media/4398dfc8-5dbf-4bca-89c7-43173212a591.png" Id="R7c22027f3a9e4e60" /></Relationships>
</file>