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e27279e9a64a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973d89fe041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Neibert,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e077ef9ab34a54" /><Relationship Type="http://schemas.openxmlformats.org/officeDocument/2006/relationships/numbering" Target="/word/numbering.xml" Id="Rfe414147793648f1" /><Relationship Type="http://schemas.openxmlformats.org/officeDocument/2006/relationships/settings" Target="/word/settings.xml" Id="R29bbc43dcb114573" /><Relationship Type="http://schemas.openxmlformats.org/officeDocument/2006/relationships/image" Target="/word/media/670ff756-738d-4577-9e2f-5f1e8a02bdc1.png" Id="R584973d89fe0412c" /></Relationships>
</file>