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02a263559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a838c8bc7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Nekoma,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9ee2d73e545c3" /><Relationship Type="http://schemas.openxmlformats.org/officeDocument/2006/relationships/numbering" Target="/word/numbering.xml" Id="R430e8e5aa03744e7" /><Relationship Type="http://schemas.openxmlformats.org/officeDocument/2006/relationships/settings" Target="/word/settings.xml" Id="Re5e71b4d18284d3f" /><Relationship Type="http://schemas.openxmlformats.org/officeDocument/2006/relationships/image" Target="/word/media/c1968d23-8c67-469c-8283-e4e7c48b6b0b.png" Id="R4c1a838c8bc74bd0" /></Relationships>
</file>