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de2ec8de5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bb926d13f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Neola,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567c1615a4d64" /><Relationship Type="http://schemas.openxmlformats.org/officeDocument/2006/relationships/numbering" Target="/word/numbering.xml" Id="R1887eda7153f4b1a" /><Relationship Type="http://schemas.openxmlformats.org/officeDocument/2006/relationships/settings" Target="/word/settings.xml" Id="R6e0c7dbc8fdb43e6" /><Relationship Type="http://schemas.openxmlformats.org/officeDocument/2006/relationships/image" Target="/word/media/2ca26530-69fb-4147-bf1b-c1fae5aa437c.png" Id="Ra66bb926d13f4fb5" /></Relationships>
</file>