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6e5ec8be4648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454a59dae449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Nestos,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791c153d5a4659" /><Relationship Type="http://schemas.openxmlformats.org/officeDocument/2006/relationships/numbering" Target="/word/numbering.xml" Id="R1c1719af98834721" /><Relationship Type="http://schemas.openxmlformats.org/officeDocument/2006/relationships/settings" Target="/word/settings.xml" Id="R25e31be1432542bf" /><Relationship Type="http://schemas.openxmlformats.org/officeDocument/2006/relationships/image" Target="/word/media/39d2b359-2f7a-42f9-9a56-ee979f5bab52.png" Id="R6c454a59dae44985" /></Relationships>
</file>