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450000214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ad9585eb8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Nethkin,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16540e2fc4bc9" /><Relationship Type="http://schemas.openxmlformats.org/officeDocument/2006/relationships/numbering" Target="/word/numbering.xml" Id="Ra2da544f94bd49fd" /><Relationship Type="http://schemas.openxmlformats.org/officeDocument/2006/relationships/settings" Target="/word/settings.xml" Id="Rd153947daa1e4706" /><Relationship Type="http://schemas.openxmlformats.org/officeDocument/2006/relationships/image" Target="/word/media/0b4294b7-4a91-40de-8a30-d7d883227642.png" Id="Rbcbad9585eb84ce2" /></Relationships>
</file>