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c4f8937e2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a0919e2c6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Netpinunsh,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f8109ee534c99" /><Relationship Type="http://schemas.openxmlformats.org/officeDocument/2006/relationships/numbering" Target="/word/numbering.xml" Id="R1dd314164c374b28" /><Relationship Type="http://schemas.openxmlformats.org/officeDocument/2006/relationships/settings" Target="/word/settings.xml" Id="R68fb30f169834842" /><Relationship Type="http://schemas.openxmlformats.org/officeDocument/2006/relationships/image" Target="/word/media/6efb664e-0de8-45f8-b894-fa35f84d83c1.png" Id="R9fea0919e2c641b0" /></Relationships>
</file>