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bb49b90e1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10f96bebc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Neva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3fe078e294cc7" /><Relationship Type="http://schemas.openxmlformats.org/officeDocument/2006/relationships/numbering" Target="/word/numbering.xml" Id="Rc1547bc5712f4232" /><Relationship Type="http://schemas.openxmlformats.org/officeDocument/2006/relationships/settings" Target="/word/settings.xml" Id="Reedf7e4ce7a347b3" /><Relationship Type="http://schemas.openxmlformats.org/officeDocument/2006/relationships/image" Target="/word/media/1f3e4d57-7d73-4957-9b09-b8f7c1693243.png" Id="R63e10f96bebc4ebf" /></Relationships>
</file>