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91dc841e9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e1cfd07cc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Nevada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e23878a9a4bb4" /><Relationship Type="http://schemas.openxmlformats.org/officeDocument/2006/relationships/numbering" Target="/word/numbering.xml" Id="R1cd12bc47e3f49a3" /><Relationship Type="http://schemas.openxmlformats.org/officeDocument/2006/relationships/settings" Target="/word/settings.xml" Id="Ree1b222b01404dd5" /><Relationship Type="http://schemas.openxmlformats.org/officeDocument/2006/relationships/image" Target="/word/media/3ccd673d-4255-4926-bf27-7b16a5dec778.png" Id="R960e1cfd07cc4be6" /></Relationships>
</file>