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acd3c421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1f3c040b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Auburn,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7787a7de4f96" /><Relationship Type="http://schemas.openxmlformats.org/officeDocument/2006/relationships/numbering" Target="/word/numbering.xml" Id="R1e397b92f52649ac" /><Relationship Type="http://schemas.openxmlformats.org/officeDocument/2006/relationships/settings" Target="/word/settings.xml" Id="Reba17289197a4517" /><Relationship Type="http://schemas.openxmlformats.org/officeDocument/2006/relationships/image" Target="/word/media/c102762d-1c92-4689-b5d9-69cca6033d06.png" Id="Rceb71f3c040b4b1a" /></Relationships>
</file>