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e8e575235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a273ea1e5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Court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5dda299e44b41" /><Relationship Type="http://schemas.openxmlformats.org/officeDocument/2006/relationships/numbering" Target="/word/numbering.xml" Id="R4c2fc85a4a7a4cdb" /><Relationship Type="http://schemas.openxmlformats.org/officeDocument/2006/relationships/settings" Target="/word/settings.xml" Id="R471e7b8c2ade44f1" /><Relationship Type="http://schemas.openxmlformats.org/officeDocument/2006/relationships/image" Target="/word/media/7f1f7250-17e1-44eb-a603-f1428638e5d0.png" Id="R618a273ea1e544cf" /></Relationships>
</file>