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d306d703d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95ad8bbb4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Cut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5e50e1b5d42f2" /><Relationship Type="http://schemas.openxmlformats.org/officeDocument/2006/relationships/numbering" Target="/word/numbering.xml" Id="R932f1d141afa4540" /><Relationship Type="http://schemas.openxmlformats.org/officeDocument/2006/relationships/settings" Target="/word/settings.xml" Id="Ref5a78dab2d34033" /><Relationship Type="http://schemas.openxmlformats.org/officeDocument/2006/relationships/image" Target="/word/media/03e13f21-8cb6-479e-a934-06a39804424f.png" Id="Rbea95ad8bbb442da" /></Relationships>
</file>