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8fb98175c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2be215a42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Cuyama,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1a082e9104688" /><Relationship Type="http://schemas.openxmlformats.org/officeDocument/2006/relationships/numbering" Target="/word/numbering.xml" Id="Rced6611b05f24b44" /><Relationship Type="http://schemas.openxmlformats.org/officeDocument/2006/relationships/settings" Target="/word/settings.xml" Id="R519354bdd97b45f3" /><Relationship Type="http://schemas.openxmlformats.org/officeDocument/2006/relationships/image" Target="/word/media/fdb3cd28-f31b-4dd4-abb5-876069861733.png" Id="Rfa22be215a424ce7" /></Relationships>
</file>