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384a2e1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7db6fdc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Dennison,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29c09e25489a" /><Relationship Type="http://schemas.openxmlformats.org/officeDocument/2006/relationships/numbering" Target="/word/numbering.xml" Id="Raafd9267291740a8" /><Relationship Type="http://schemas.openxmlformats.org/officeDocument/2006/relationships/settings" Target="/word/settings.xml" Id="R5793a317e66549aa" /><Relationship Type="http://schemas.openxmlformats.org/officeDocument/2006/relationships/image" Target="/word/media/23f9654c-3dc1-4457-a724-0cb95869c263.png" Id="Rf6d27db6fdcf41f2" /></Relationships>
</file>