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d2645761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4091e24d6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939bf2e4442e" /><Relationship Type="http://schemas.openxmlformats.org/officeDocument/2006/relationships/numbering" Target="/word/numbering.xml" Id="Rb0d2ba6f81dc4839" /><Relationship Type="http://schemas.openxmlformats.org/officeDocument/2006/relationships/settings" Target="/word/settings.xml" Id="R440f06b10fe74f65" /><Relationship Type="http://schemas.openxmlformats.org/officeDocument/2006/relationships/image" Target="/word/media/beb235eb-5f6e-419c-a67d-f9062bb8e695.png" Id="Ra654091e24d64f90" /></Relationships>
</file>