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ed4413026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8f457f9b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Life,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6abb93ee84186" /><Relationship Type="http://schemas.openxmlformats.org/officeDocument/2006/relationships/numbering" Target="/word/numbering.xml" Id="R8e573a3c036d46bc" /><Relationship Type="http://schemas.openxmlformats.org/officeDocument/2006/relationships/settings" Target="/word/settings.xml" Id="R3b5c02e9759f4d2e" /><Relationship Type="http://schemas.openxmlformats.org/officeDocument/2006/relationships/image" Target="/word/media/34896a75-916b-409a-a2f7-fbfad87f4266.png" Id="R4ae8f457f9b646e9" /></Relationships>
</file>