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a411c0757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95af972b3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Seabury,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b566af88b47a7" /><Relationship Type="http://schemas.openxmlformats.org/officeDocument/2006/relationships/numbering" Target="/word/numbering.xml" Id="R818122f805874e59" /><Relationship Type="http://schemas.openxmlformats.org/officeDocument/2006/relationships/settings" Target="/word/settings.xml" Id="Rd4a11be7ab1c4c0d" /><Relationship Type="http://schemas.openxmlformats.org/officeDocument/2006/relationships/image" Target="/word/media/4ffdce5e-59e1-458b-957c-3e7a734dac8b.png" Id="Ra0095af972b3411d" /></Relationships>
</file>