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23f1ed5b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472a7669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Survey,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8cc794544d7b" /><Relationship Type="http://schemas.openxmlformats.org/officeDocument/2006/relationships/numbering" Target="/word/numbering.xml" Id="R99ff9ff34fe34a1d" /><Relationship Type="http://schemas.openxmlformats.org/officeDocument/2006/relationships/settings" Target="/word/settings.xml" Id="R40c6087fe9fb4880" /><Relationship Type="http://schemas.openxmlformats.org/officeDocument/2006/relationships/image" Target="/word/media/49e180db-c32b-44b2-a477-c5559941e5ac.png" Id="Rae62472a766947cc" /></Relationships>
</file>