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aa3bb0483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a7a1f41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Thompson,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b5791f1ab4258" /><Relationship Type="http://schemas.openxmlformats.org/officeDocument/2006/relationships/numbering" Target="/word/numbering.xml" Id="Rb94ccd33df48410d" /><Relationship Type="http://schemas.openxmlformats.org/officeDocument/2006/relationships/settings" Target="/word/settings.xml" Id="R104a1b9da5004793" /><Relationship Type="http://schemas.openxmlformats.org/officeDocument/2006/relationships/image" Target="/word/media/8db3a5c7-a145-4256-921c-dea3d7346b02.png" Id="R202ba7a1f41c4dc9" /></Relationships>
</file>