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c504313a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0df34c9bf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Windsor,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6b14a7da4bd3" /><Relationship Type="http://schemas.openxmlformats.org/officeDocument/2006/relationships/numbering" Target="/word/numbering.xml" Id="R4f7da9852cae427c" /><Relationship Type="http://schemas.openxmlformats.org/officeDocument/2006/relationships/settings" Target="/word/settings.xml" Id="R0e738c5f4d36433f" /><Relationship Type="http://schemas.openxmlformats.org/officeDocument/2006/relationships/image" Target="/word/media/78e0d7cc-fd01-46d1-8a28-71179f92069f.png" Id="Rc5b0df34c9bf4544" /></Relationships>
</file>