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febf56027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ca66d069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Newcomerstown,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8cf63bf214fa7" /><Relationship Type="http://schemas.openxmlformats.org/officeDocument/2006/relationships/numbering" Target="/word/numbering.xml" Id="R23d239a91a6d4659" /><Relationship Type="http://schemas.openxmlformats.org/officeDocument/2006/relationships/settings" Target="/word/settings.xml" Id="R54049ac39d444af5" /><Relationship Type="http://schemas.openxmlformats.org/officeDocument/2006/relationships/image" Target="/word/media/ad73421c-479b-4f18-9a0d-18fee869fd48.png" Id="Re43ca66d069f43a6" /></Relationships>
</file>