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608ba6bee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54b1e1e2f4d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Newell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09b61f1b3425c" /><Relationship Type="http://schemas.openxmlformats.org/officeDocument/2006/relationships/numbering" Target="/word/numbering.xml" Id="Ra2f322efa6b14320" /><Relationship Type="http://schemas.openxmlformats.org/officeDocument/2006/relationships/settings" Target="/word/settings.xml" Id="R5c1200b7f3d844d6" /><Relationship Type="http://schemas.openxmlformats.org/officeDocument/2006/relationships/image" Target="/word/media/344501be-e6ef-4ec0-9bf6-059f2c1c2141.png" Id="R2d554b1e1e2f4d5a" /></Relationships>
</file>